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89619" w14:textId="47406503" w:rsidR="005B168A" w:rsidRPr="00112717" w:rsidRDefault="005B168A" w:rsidP="005B168A">
      <w:pPr>
        <w:pStyle w:val="NormalWeb"/>
        <w:shd w:val="clear" w:color="auto" w:fill="FFFFFF"/>
        <w:spacing w:before="0" w:beforeAutospacing="0" w:after="0" w:afterAutospacing="0" w:line="456" w:lineRule="atLeast"/>
        <w:jc w:val="center"/>
        <w:rPr>
          <w:rFonts w:asciiTheme="minorHAnsi" w:hAnsiTheme="minorHAnsi" w:cstheme="minorHAnsi"/>
          <w:color w:val="333333"/>
          <w:sz w:val="36"/>
          <w:szCs w:val="36"/>
        </w:rPr>
      </w:pPr>
      <w:bookmarkStart w:id="0" w:name="_GoBack"/>
      <w:bookmarkEnd w:id="0"/>
      <w:r w:rsidRPr="00112717">
        <w:rPr>
          <w:rStyle w:val="Strong"/>
          <w:rFonts w:asciiTheme="minorHAnsi" w:hAnsiTheme="minorHAnsi" w:cstheme="minorHAnsi"/>
          <w:color w:val="333333"/>
          <w:sz w:val="36"/>
          <w:szCs w:val="36"/>
        </w:rPr>
        <w:t xml:space="preserve">Mental Health Resources </w:t>
      </w:r>
    </w:p>
    <w:p w14:paraId="703342AD" w14:textId="77777777" w:rsidR="005B168A" w:rsidRPr="00112717" w:rsidRDefault="005B168A" w:rsidP="005B168A">
      <w:pPr>
        <w:pStyle w:val="NormalWeb"/>
        <w:shd w:val="clear" w:color="auto" w:fill="FFFFFF"/>
        <w:spacing w:before="0" w:beforeAutospacing="0" w:after="0" w:afterAutospacing="0" w:line="456" w:lineRule="atLeast"/>
        <w:jc w:val="center"/>
        <w:rPr>
          <w:rFonts w:asciiTheme="minorHAnsi" w:hAnsiTheme="minorHAnsi" w:cstheme="minorHAnsi"/>
          <w:color w:val="333333"/>
          <w:sz w:val="18"/>
          <w:szCs w:val="18"/>
        </w:rPr>
      </w:pPr>
      <w:r w:rsidRPr="00112717">
        <w:rPr>
          <w:rFonts w:asciiTheme="minorHAnsi" w:hAnsiTheme="minorHAnsi" w:cstheme="minorHAnsi"/>
          <w:color w:val="333333"/>
          <w:sz w:val="18"/>
          <w:szCs w:val="18"/>
        </w:rPr>
        <w:t> </w:t>
      </w:r>
    </w:p>
    <w:p w14:paraId="48B63BFE" w14:textId="77777777" w:rsidR="00541E63" w:rsidRPr="00112717" w:rsidRDefault="00541E63" w:rsidP="00DE2AB1">
      <w:pPr>
        <w:pStyle w:val="NormalWeb"/>
        <w:shd w:val="clear" w:color="auto" w:fill="FFFFFF"/>
        <w:spacing w:before="0" w:beforeAutospacing="0" w:after="0" w:afterAutospacing="0" w:line="276" w:lineRule="auto"/>
        <w:rPr>
          <w:rStyle w:val="Strong"/>
          <w:rFonts w:asciiTheme="minorHAnsi" w:hAnsiTheme="minorHAnsi" w:cstheme="minorHAnsi"/>
          <w:color w:val="333333"/>
        </w:rPr>
      </w:pPr>
      <w:r w:rsidRPr="00112717">
        <w:rPr>
          <w:rStyle w:val="Strong"/>
          <w:rFonts w:asciiTheme="minorHAnsi" w:hAnsiTheme="minorHAnsi" w:cstheme="minorHAnsi"/>
          <w:color w:val="333333"/>
        </w:rPr>
        <w:t xml:space="preserve">GEORGIA HOPE </w:t>
      </w:r>
    </w:p>
    <w:p w14:paraId="5A2979FD" w14:textId="681A0171" w:rsidR="00F9787C" w:rsidRPr="00BA2092" w:rsidRDefault="00DE2AB1" w:rsidP="00DE2AB1">
      <w:pPr>
        <w:pStyle w:val="NormalWeb"/>
        <w:shd w:val="clear" w:color="auto" w:fill="FFFFFF"/>
        <w:spacing w:before="0" w:beforeAutospacing="0" w:after="0" w:afterAutospacing="0" w:line="276" w:lineRule="auto"/>
        <w:rPr>
          <w:rFonts w:asciiTheme="minorHAnsi" w:hAnsiTheme="minorHAnsi" w:cstheme="minorHAnsi"/>
          <w:b/>
          <w:i/>
          <w:color w:val="333333"/>
          <w:sz w:val="22"/>
          <w:szCs w:val="22"/>
        </w:rPr>
      </w:pPr>
      <w:r w:rsidRPr="00061BFF">
        <w:rPr>
          <w:rStyle w:val="Strong"/>
          <w:rFonts w:asciiTheme="minorHAnsi" w:hAnsiTheme="minorHAnsi" w:cstheme="minorHAnsi"/>
          <w:b w:val="0"/>
          <w:i/>
          <w:color w:val="333333"/>
          <w:sz w:val="22"/>
          <w:szCs w:val="22"/>
        </w:rPr>
        <w:t>Now is GA HOPE rather than Focus Counseling</w:t>
      </w:r>
    </w:p>
    <w:p w14:paraId="0EC9C9BC" w14:textId="77777777" w:rsidR="002F251E" w:rsidRPr="00BA2092" w:rsidRDefault="002F251E" w:rsidP="00DE2AB1">
      <w:pPr>
        <w:pStyle w:val="NormalWeb"/>
        <w:shd w:val="clear" w:color="auto" w:fill="FFFFFF"/>
        <w:spacing w:before="0" w:beforeAutospacing="0" w:after="0" w:afterAutospacing="0" w:line="276" w:lineRule="auto"/>
        <w:rPr>
          <w:rFonts w:asciiTheme="minorHAnsi" w:hAnsiTheme="minorHAnsi" w:cstheme="minorHAnsi"/>
          <w:sz w:val="22"/>
          <w:szCs w:val="22"/>
        </w:rPr>
      </w:pPr>
      <w:r w:rsidRPr="00BA2092">
        <w:rPr>
          <w:rFonts w:asciiTheme="minorHAnsi" w:hAnsiTheme="minorHAnsi" w:cstheme="minorHAnsi"/>
          <w:noProof/>
          <w:sz w:val="22"/>
          <w:szCs w:val="22"/>
        </w:rPr>
        <w:drawing>
          <wp:inline distT="0" distB="0" distL="0" distR="0" wp14:anchorId="78CA9DDB" wp14:editId="1016E3C1">
            <wp:extent cx="211455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14550" cy="638175"/>
                    </a:xfrm>
                    <a:prstGeom prst="rect">
                      <a:avLst/>
                    </a:prstGeom>
                  </pic:spPr>
                </pic:pic>
              </a:graphicData>
            </a:graphic>
          </wp:inline>
        </w:drawing>
      </w:r>
    </w:p>
    <w:p w14:paraId="4E919270" w14:textId="0F17EF12" w:rsidR="002F251E" w:rsidRPr="00BA2092" w:rsidRDefault="00444A78" w:rsidP="00DE2AB1">
      <w:pPr>
        <w:pStyle w:val="NormalWeb"/>
        <w:shd w:val="clear" w:color="auto" w:fill="FFFFFF"/>
        <w:spacing w:before="0" w:beforeAutospacing="0" w:after="0" w:afterAutospacing="0" w:line="276" w:lineRule="auto"/>
        <w:rPr>
          <w:rFonts w:asciiTheme="minorHAnsi" w:hAnsiTheme="minorHAnsi" w:cstheme="minorHAnsi"/>
          <w:sz w:val="22"/>
          <w:szCs w:val="22"/>
        </w:rPr>
      </w:pPr>
      <w:hyperlink r:id="rId9" w:history="1">
        <w:r w:rsidR="002F251E" w:rsidRPr="00BA2092">
          <w:rPr>
            <w:rStyle w:val="Hyperlink"/>
            <w:rFonts w:asciiTheme="minorHAnsi" w:hAnsiTheme="minorHAnsi" w:cstheme="minorHAnsi"/>
            <w:sz w:val="22"/>
            <w:szCs w:val="22"/>
          </w:rPr>
          <w:t>http://gahope.org/</w:t>
        </w:r>
      </w:hyperlink>
    </w:p>
    <w:p w14:paraId="3A25D93C" w14:textId="387463BF" w:rsidR="00F9787C" w:rsidRPr="00BA2092" w:rsidRDefault="00A53722" w:rsidP="00DE2AB1">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BA2092">
        <w:rPr>
          <w:rFonts w:asciiTheme="minorHAnsi" w:hAnsiTheme="minorHAnsi" w:cstheme="minorHAnsi"/>
          <w:color w:val="333333"/>
          <w:sz w:val="22"/>
          <w:szCs w:val="22"/>
        </w:rPr>
        <w:t>706-279-0405 Fax: 706-279-4190</w:t>
      </w:r>
    </w:p>
    <w:p w14:paraId="590BABCF" w14:textId="04100F8E" w:rsidR="00F9787C" w:rsidRPr="00BA2092" w:rsidRDefault="00F9787C" w:rsidP="00DE2AB1">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BA2092">
        <w:rPr>
          <w:rFonts w:asciiTheme="minorHAnsi" w:hAnsiTheme="minorHAnsi" w:cstheme="minorHAnsi"/>
          <w:color w:val="333333"/>
          <w:sz w:val="22"/>
          <w:szCs w:val="22"/>
        </w:rPr>
        <w:t xml:space="preserve">Office Hours: Monday </w:t>
      </w:r>
      <w:r w:rsidR="00301891" w:rsidRPr="00BA2092">
        <w:rPr>
          <w:rFonts w:asciiTheme="minorHAnsi" w:hAnsiTheme="minorHAnsi" w:cstheme="minorHAnsi"/>
          <w:color w:val="333333"/>
          <w:sz w:val="22"/>
          <w:szCs w:val="22"/>
        </w:rPr>
        <w:t>through Friday 8</w:t>
      </w:r>
      <w:r w:rsidRPr="00BA2092">
        <w:rPr>
          <w:rFonts w:asciiTheme="minorHAnsi" w:hAnsiTheme="minorHAnsi" w:cstheme="minorHAnsi"/>
          <w:color w:val="333333"/>
          <w:sz w:val="22"/>
          <w:szCs w:val="22"/>
        </w:rPr>
        <w:t>:00am-5:00pm</w:t>
      </w:r>
    </w:p>
    <w:p w14:paraId="1E09E30F" w14:textId="4093CC42" w:rsidR="00F9787C" w:rsidRPr="00BA2092" w:rsidRDefault="00F9787C" w:rsidP="00DE2AB1">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BA2092">
        <w:rPr>
          <w:rFonts w:asciiTheme="minorHAnsi" w:hAnsiTheme="minorHAnsi" w:cstheme="minorHAnsi"/>
          <w:color w:val="333333"/>
          <w:sz w:val="22"/>
          <w:szCs w:val="22"/>
        </w:rPr>
        <w:t xml:space="preserve">Payment Options: Medicaid, </w:t>
      </w:r>
      <w:proofErr w:type="spellStart"/>
      <w:r w:rsidRPr="00BA2092">
        <w:rPr>
          <w:rFonts w:asciiTheme="minorHAnsi" w:hAnsiTheme="minorHAnsi" w:cstheme="minorHAnsi"/>
          <w:color w:val="333333"/>
          <w:sz w:val="22"/>
          <w:szCs w:val="22"/>
        </w:rPr>
        <w:t>Peachcare</w:t>
      </w:r>
      <w:proofErr w:type="spellEnd"/>
      <w:r w:rsidRPr="00BA2092">
        <w:rPr>
          <w:rFonts w:asciiTheme="minorHAnsi" w:hAnsiTheme="minorHAnsi" w:cstheme="minorHAnsi"/>
          <w:color w:val="333333"/>
          <w:sz w:val="22"/>
          <w:szCs w:val="22"/>
        </w:rPr>
        <w:t xml:space="preserve"> (</w:t>
      </w:r>
      <w:proofErr w:type="spellStart"/>
      <w:r w:rsidR="006F7D9A" w:rsidRPr="00BA2092">
        <w:rPr>
          <w:rFonts w:asciiTheme="minorHAnsi" w:hAnsiTheme="minorHAnsi" w:cstheme="minorHAnsi"/>
          <w:color w:val="333333"/>
          <w:sz w:val="22"/>
          <w:szCs w:val="22"/>
        </w:rPr>
        <w:t>Cenpatico</w:t>
      </w:r>
      <w:proofErr w:type="spellEnd"/>
      <w:r w:rsidR="006F7D9A" w:rsidRPr="00BA2092">
        <w:rPr>
          <w:rFonts w:asciiTheme="minorHAnsi" w:hAnsiTheme="minorHAnsi" w:cstheme="minorHAnsi"/>
          <w:color w:val="333333"/>
          <w:sz w:val="22"/>
          <w:szCs w:val="22"/>
        </w:rPr>
        <w:t>/</w:t>
      </w:r>
      <w:proofErr w:type="spellStart"/>
      <w:r w:rsidRPr="00BA2092">
        <w:rPr>
          <w:rFonts w:asciiTheme="minorHAnsi" w:hAnsiTheme="minorHAnsi" w:cstheme="minorHAnsi"/>
          <w:color w:val="333333"/>
          <w:sz w:val="22"/>
          <w:szCs w:val="22"/>
        </w:rPr>
        <w:t>Peachstate</w:t>
      </w:r>
      <w:proofErr w:type="spellEnd"/>
      <w:r w:rsidRPr="00BA2092">
        <w:rPr>
          <w:rFonts w:asciiTheme="minorHAnsi" w:hAnsiTheme="minorHAnsi" w:cstheme="minorHAnsi"/>
          <w:color w:val="333333"/>
          <w:sz w:val="22"/>
          <w:szCs w:val="22"/>
        </w:rPr>
        <w:t xml:space="preserve">, </w:t>
      </w:r>
      <w:proofErr w:type="spellStart"/>
      <w:r w:rsidRPr="00BA2092">
        <w:rPr>
          <w:rFonts w:asciiTheme="minorHAnsi" w:hAnsiTheme="minorHAnsi" w:cstheme="minorHAnsi"/>
          <w:color w:val="333333"/>
          <w:sz w:val="22"/>
          <w:szCs w:val="22"/>
        </w:rPr>
        <w:t>Wellcare</w:t>
      </w:r>
      <w:proofErr w:type="spellEnd"/>
      <w:r w:rsidRPr="00BA2092">
        <w:rPr>
          <w:rFonts w:asciiTheme="minorHAnsi" w:hAnsiTheme="minorHAnsi" w:cstheme="minorHAnsi"/>
          <w:color w:val="333333"/>
          <w:sz w:val="22"/>
          <w:szCs w:val="22"/>
        </w:rPr>
        <w:t>, Amerigroup</w:t>
      </w:r>
      <w:r w:rsidR="006F7D9A" w:rsidRPr="00BA2092">
        <w:rPr>
          <w:rFonts w:asciiTheme="minorHAnsi" w:hAnsiTheme="minorHAnsi" w:cstheme="minorHAnsi"/>
          <w:color w:val="333333"/>
          <w:sz w:val="22"/>
          <w:szCs w:val="22"/>
        </w:rPr>
        <w:t xml:space="preserve">, </w:t>
      </w:r>
      <w:proofErr w:type="spellStart"/>
      <w:r w:rsidR="006F7D9A" w:rsidRPr="00BA2092">
        <w:rPr>
          <w:rFonts w:asciiTheme="minorHAnsi" w:hAnsiTheme="minorHAnsi" w:cstheme="minorHAnsi"/>
          <w:color w:val="333333"/>
          <w:sz w:val="22"/>
          <w:szCs w:val="22"/>
        </w:rPr>
        <w:t>CareSource</w:t>
      </w:r>
      <w:proofErr w:type="spellEnd"/>
      <w:r w:rsidR="004C28B9" w:rsidRPr="00BA2092">
        <w:rPr>
          <w:rFonts w:asciiTheme="minorHAnsi" w:hAnsiTheme="minorHAnsi" w:cstheme="minorHAnsi"/>
          <w:color w:val="333333"/>
          <w:sz w:val="22"/>
          <w:szCs w:val="22"/>
        </w:rPr>
        <w:t xml:space="preserve">,) </w:t>
      </w:r>
      <w:r w:rsidR="006F7D9A" w:rsidRPr="00BA2092">
        <w:rPr>
          <w:rFonts w:asciiTheme="minorHAnsi" w:hAnsiTheme="minorHAnsi" w:cstheme="minorHAnsi"/>
          <w:color w:val="333333"/>
          <w:sz w:val="22"/>
          <w:szCs w:val="22"/>
        </w:rPr>
        <w:t xml:space="preserve">GA HOPE </w:t>
      </w:r>
      <w:r w:rsidRPr="00BA2092">
        <w:rPr>
          <w:rFonts w:asciiTheme="minorHAnsi" w:hAnsiTheme="minorHAnsi" w:cstheme="minorHAnsi"/>
          <w:color w:val="333333"/>
          <w:sz w:val="22"/>
          <w:szCs w:val="22"/>
        </w:rPr>
        <w:t>offers sliding scale rates for families with no insurance and assigns a fee based on ability to pay (from $0 and upward based on household income).</w:t>
      </w:r>
    </w:p>
    <w:p w14:paraId="7C58808D" w14:textId="16189CB6" w:rsidR="00F9787C" w:rsidRPr="00BA2092" w:rsidRDefault="004C28B9" w:rsidP="00DE2AB1">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BA2092">
        <w:rPr>
          <w:rFonts w:asciiTheme="minorHAnsi" w:hAnsiTheme="minorHAnsi" w:cstheme="minorHAnsi"/>
          <w:color w:val="333333"/>
          <w:sz w:val="22"/>
          <w:szCs w:val="22"/>
        </w:rPr>
        <w:t xml:space="preserve">Services: Mental Health Assessment, Substance Abuse Assessment, </w:t>
      </w:r>
      <w:r w:rsidR="00F9787C" w:rsidRPr="00BA2092">
        <w:rPr>
          <w:rFonts w:asciiTheme="minorHAnsi" w:hAnsiTheme="minorHAnsi" w:cstheme="minorHAnsi"/>
          <w:color w:val="333333"/>
          <w:sz w:val="22"/>
          <w:szCs w:val="22"/>
        </w:rPr>
        <w:t>Counseling (Individu</w:t>
      </w:r>
      <w:r w:rsidRPr="00BA2092">
        <w:rPr>
          <w:rFonts w:asciiTheme="minorHAnsi" w:hAnsiTheme="minorHAnsi" w:cstheme="minorHAnsi"/>
          <w:color w:val="333333"/>
          <w:sz w:val="22"/>
          <w:szCs w:val="22"/>
        </w:rPr>
        <w:t>al, Family, Group,</w:t>
      </w:r>
      <w:r w:rsidR="00F9787C" w:rsidRPr="00BA2092">
        <w:rPr>
          <w:rFonts w:asciiTheme="minorHAnsi" w:hAnsiTheme="minorHAnsi" w:cstheme="minorHAnsi"/>
          <w:color w:val="333333"/>
          <w:sz w:val="22"/>
          <w:szCs w:val="22"/>
        </w:rPr>
        <w:t> </w:t>
      </w:r>
      <w:r w:rsidR="00F9787C" w:rsidRPr="00BA2092">
        <w:rPr>
          <w:rStyle w:val="Strong"/>
          <w:rFonts w:asciiTheme="minorHAnsi" w:hAnsiTheme="minorHAnsi" w:cstheme="minorHAnsi"/>
          <w:color w:val="333333"/>
          <w:sz w:val="22"/>
          <w:szCs w:val="22"/>
        </w:rPr>
        <w:t>Bi-lingual</w:t>
      </w:r>
      <w:r w:rsidR="00F9787C" w:rsidRPr="00BA2092">
        <w:rPr>
          <w:rFonts w:asciiTheme="minorHAnsi" w:hAnsiTheme="minorHAnsi" w:cstheme="minorHAnsi"/>
          <w:color w:val="333333"/>
          <w:sz w:val="22"/>
          <w:szCs w:val="22"/>
        </w:rPr>
        <w:t xml:space="preserve">), </w:t>
      </w:r>
      <w:r w:rsidRPr="00BA2092">
        <w:rPr>
          <w:rFonts w:asciiTheme="minorHAnsi" w:hAnsiTheme="minorHAnsi" w:cstheme="minorHAnsi"/>
          <w:color w:val="333333"/>
          <w:sz w:val="22"/>
          <w:szCs w:val="22"/>
        </w:rPr>
        <w:t xml:space="preserve">Psychiatric Nurse Services in Clinic and through Telehealth Appointments, </w:t>
      </w:r>
      <w:r w:rsidR="00F9787C" w:rsidRPr="00BA2092">
        <w:rPr>
          <w:rFonts w:asciiTheme="minorHAnsi" w:hAnsiTheme="minorHAnsi" w:cstheme="minorHAnsi"/>
          <w:color w:val="333333"/>
          <w:sz w:val="22"/>
          <w:szCs w:val="22"/>
        </w:rPr>
        <w:t>Adolescent Drug &amp; Alcohol Outpatient T</w:t>
      </w:r>
      <w:r w:rsidRPr="00BA2092">
        <w:rPr>
          <w:rFonts w:asciiTheme="minorHAnsi" w:hAnsiTheme="minorHAnsi" w:cstheme="minorHAnsi"/>
          <w:color w:val="333333"/>
          <w:sz w:val="22"/>
          <w:szCs w:val="22"/>
        </w:rPr>
        <w:t>herapy, Psychological Evaluations, Medication Evaluation and Management, Case Management, Skill Building/SCI, Resource Linkage, Parent Skills Training</w:t>
      </w:r>
    </w:p>
    <w:p w14:paraId="6A655216" w14:textId="3B73F171" w:rsidR="004C28B9" w:rsidRDefault="004C28B9" w:rsidP="00DE2AB1">
      <w:pPr>
        <w:pStyle w:val="NormalWeb"/>
        <w:shd w:val="clear" w:color="auto" w:fill="FFFFFF"/>
        <w:spacing w:before="0" w:beforeAutospacing="0" w:after="0" w:afterAutospacing="0" w:line="276" w:lineRule="auto"/>
        <w:rPr>
          <w:rFonts w:asciiTheme="minorHAnsi" w:hAnsiTheme="minorHAnsi" w:cstheme="minorHAnsi"/>
          <w:color w:val="333333"/>
        </w:rPr>
      </w:pPr>
    </w:p>
    <w:p w14:paraId="153804E3" w14:textId="289D5673" w:rsidR="005B168A" w:rsidRPr="00112717" w:rsidRDefault="00DE2AB1" w:rsidP="00DE2AB1">
      <w:pPr>
        <w:pStyle w:val="NormalWeb"/>
        <w:shd w:val="clear" w:color="auto" w:fill="FFFFFF"/>
        <w:spacing w:before="0" w:beforeAutospacing="0" w:after="0" w:afterAutospacing="0" w:line="276" w:lineRule="auto"/>
        <w:rPr>
          <w:rFonts w:asciiTheme="minorHAnsi" w:hAnsiTheme="minorHAnsi" w:cstheme="minorHAnsi"/>
          <w:color w:val="333333"/>
        </w:rPr>
      </w:pPr>
      <w:r w:rsidRPr="00112717">
        <w:rPr>
          <w:rStyle w:val="Strong"/>
          <w:rFonts w:asciiTheme="minorHAnsi" w:hAnsiTheme="minorHAnsi" w:cstheme="minorHAnsi"/>
          <w:color w:val="333333"/>
        </w:rPr>
        <w:t>H</w:t>
      </w:r>
      <w:r w:rsidR="005B168A" w:rsidRPr="00112717">
        <w:rPr>
          <w:rStyle w:val="Strong"/>
          <w:rFonts w:asciiTheme="minorHAnsi" w:hAnsiTheme="minorHAnsi" w:cstheme="minorHAnsi"/>
          <w:color w:val="333333"/>
        </w:rPr>
        <w:t>ighland Rivers Behavioral Health Services (CORE Provider)</w:t>
      </w:r>
    </w:p>
    <w:p w14:paraId="733DDC57" w14:textId="77777777" w:rsidR="002F251E" w:rsidRPr="00BA2092" w:rsidRDefault="00444A78" w:rsidP="00DE2AB1">
      <w:pPr>
        <w:pStyle w:val="NormalWeb"/>
        <w:shd w:val="clear" w:color="auto" w:fill="FFFFFF"/>
        <w:spacing w:before="0" w:beforeAutospacing="0" w:after="0" w:afterAutospacing="0" w:line="276" w:lineRule="auto"/>
        <w:rPr>
          <w:rFonts w:asciiTheme="minorHAnsi" w:hAnsiTheme="minorHAnsi" w:cstheme="minorHAnsi"/>
          <w:sz w:val="22"/>
          <w:szCs w:val="22"/>
        </w:rPr>
      </w:pPr>
      <w:hyperlink r:id="rId10" w:history="1">
        <w:r w:rsidR="002F251E" w:rsidRPr="00BA2092">
          <w:rPr>
            <w:rStyle w:val="Hyperlink"/>
            <w:rFonts w:asciiTheme="minorHAnsi" w:hAnsiTheme="minorHAnsi" w:cstheme="minorHAnsi"/>
            <w:sz w:val="22"/>
            <w:szCs w:val="22"/>
          </w:rPr>
          <w:t>http://highlandrivershealth.com/</w:t>
        </w:r>
      </w:hyperlink>
      <w:r w:rsidR="002F251E" w:rsidRPr="00BA2092">
        <w:rPr>
          <w:rFonts w:asciiTheme="minorHAnsi" w:hAnsiTheme="minorHAnsi" w:cstheme="minorHAnsi"/>
          <w:sz w:val="22"/>
          <w:szCs w:val="22"/>
        </w:rPr>
        <w:t xml:space="preserve"> </w:t>
      </w:r>
    </w:p>
    <w:p w14:paraId="5D6413FE" w14:textId="77777777" w:rsidR="00C602A5" w:rsidRPr="00BA2092" w:rsidRDefault="005B168A" w:rsidP="00DE2AB1">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BA2092">
        <w:rPr>
          <w:rFonts w:asciiTheme="minorHAnsi" w:hAnsiTheme="minorHAnsi" w:cstheme="minorHAnsi"/>
          <w:color w:val="333333"/>
          <w:sz w:val="22"/>
          <w:szCs w:val="22"/>
        </w:rPr>
        <w:t>678-567-0920 Fax: 678-567-0950</w:t>
      </w:r>
    </w:p>
    <w:p w14:paraId="74BBD5BD" w14:textId="2248C96D" w:rsidR="00C602A5" w:rsidRPr="00BA2092" w:rsidRDefault="005B168A" w:rsidP="00DE2AB1">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BA2092">
        <w:rPr>
          <w:rFonts w:asciiTheme="minorHAnsi" w:hAnsiTheme="minorHAnsi" w:cstheme="minorHAnsi"/>
          <w:color w:val="333333"/>
          <w:sz w:val="22"/>
          <w:szCs w:val="22"/>
        </w:rPr>
        <w:t xml:space="preserve"> </w:t>
      </w:r>
      <w:r w:rsidR="00C602A5" w:rsidRPr="00BA2092">
        <w:rPr>
          <w:rFonts w:asciiTheme="minorHAnsi" w:hAnsiTheme="minorHAnsi" w:cstheme="minorHAnsi"/>
          <w:color w:val="333333"/>
          <w:sz w:val="22"/>
          <w:szCs w:val="22"/>
        </w:rPr>
        <w:t>or 1-800-729-5700</w:t>
      </w:r>
    </w:p>
    <w:p w14:paraId="6B8D1F59" w14:textId="4C83BB78" w:rsidR="005B168A" w:rsidRPr="00BA2092" w:rsidRDefault="005B168A" w:rsidP="00DE2AB1">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BA2092">
        <w:rPr>
          <w:rFonts w:asciiTheme="minorHAnsi" w:hAnsiTheme="minorHAnsi" w:cstheme="minorHAnsi"/>
          <w:color w:val="333333"/>
          <w:sz w:val="22"/>
          <w:szCs w:val="22"/>
        </w:rPr>
        <w:t>Email: </w:t>
      </w:r>
      <w:hyperlink r:id="rId11" w:history="1">
        <w:r w:rsidRPr="00BA2092">
          <w:rPr>
            <w:rStyle w:val="Hyperlink"/>
            <w:rFonts w:asciiTheme="minorHAnsi" w:hAnsiTheme="minorHAnsi" w:cstheme="minorHAnsi"/>
            <w:color w:val="B87A2A"/>
            <w:sz w:val="22"/>
            <w:szCs w:val="22"/>
          </w:rPr>
          <w:t>info@highlandrivers.org</w:t>
        </w:r>
      </w:hyperlink>
    </w:p>
    <w:p w14:paraId="1FF88B86" w14:textId="77777777" w:rsidR="005B168A" w:rsidRPr="00BA2092" w:rsidRDefault="005B168A" w:rsidP="00DE2AB1">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BA2092">
        <w:rPr>
          <w:rFonts w:asciiTheme="minorHAnsi" w:hAnsiTheme="minorHAnsi" w:cstheme="minorHAnsi"/>
          <w:color w:val="333333"/>
          <w:sz w:val="22"/>
          <w:szCs w:val="22"/>
        </w:rPr>
        <w:t>Hours: Monday &amp; Thursday 8:00 am – 7:00 pm</w:t>
      </w:r>
    </w:p>
    <w:p w14:paraId="1B06C333" w14:textId="2ABFE07B" w:rsidR="002F08CE" w:rsidRPr="00BA2092" w:rsidRDefault="005B168A" w:rsidP="00DE2AB1">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BA2092">
        <w:rPr>
          <w:rFonts w:asciiTheme="minorHAnsi" w:hAnsiTheme="minorHAnsi" w:cstheme="minorHAnsi"/>
          <w:color w:val="333333"/>
          <w:sz w:val="22"/>
          <w:szCs w:val="22"/>
        </w:rPr>
        <w:t>A Core services provider offering Addictive Diseases Outpatient services; Community Supports – Adult, Child &amp; Adolescent; Mental Health Outpatient Services – Adult, Child &amp; Adolescent; Services include diagnostic &amp; Court ordered assessments, psychiatric assessments/medication monitoring, individual/family/group counseling, parenting classes, community support services, crisis intervention, crisis stabilization programs for adults &amp; children, day treatment programs, substance abuse programs for adults &amp; The Seven Challenges, Substance</w:t>
      </w:r>
      <w:r w:rsidR="002F08CE" w:rsidRPr="00BA2092">
        <w:rPr>
          <w:rFonts w:asciiTheme="minorHAnsi" w:hAnsiTheme="minorHAnsi" w:cstheme="minorHAnsi"/>
          <w:color w:val="333333"/>
          <w:sz w:val="22"/>
          <w:szCs w:val="22"/>
        </w:rPr>
        <w:t xml:space="preserve"> Abuse Program for Adolescents</w:t>
      </w:r>
    </w:p>
    <w:p w14:paraId="1D0D66A1" w14:textId="55398742" w:rsidR="005B168A" w:rsidRPr="00BA2092" w:rsidRDefault="005B168A" w:rsidP="00DE2AB1">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BA2092">
        <w:rPr>
          <w:rFonts w:asciiTheme="minorHAnsi" w:hAnsiTheme="minorHAnsi" w:cstheme="minorHAnsi"/>
          <w:color w:val="333333"/>
          <w:sz w:val="22"/>
          <w:szCs w:val="22"/>
        </w:rPr>
        <w:t xml:space="preserve">Fees are based on a sliding scale; Medicaid, </w:t>
      </w:r>
      <w:proofErr w:type="spellStart"/>
      <w:r w:rsidRPr="00BA2092">
        <w:rPr>
          <w:rFonts w:asciiTheme="minorHAnsi" w:hAnsiTheme="minorHAnsi" w:cstheme="minorHAnsi"/>
          <w:color w:val="333333"/>
          <w:sz w:val="22"/>
          <w:szCs w:val="22"/>
        </w:rPr>
        <w:t>Peachcare</w:t>
      </w:r>
      <w:proofErr w:type="spellEnd"/>
      <w:r w:rsidRPr="00BA2092">
        <w:rPr>
          <w:rFonts w:asciiTheme="minorHAnsi" w:hAnsiTheme="minorHAnsi" w:cstheme="minorHAnsi"/>
          <w:color w:val="333333"/>
          <w:sz w:val="22"/>
          <w:szCs w:val="22"/>
        </w:rPr>
        <w:t xml:space="preserve"> &amp; some private insurance accepted.</w:t>
      </w:r>
    </w:p>
    <w:p w14:paraId="0D68EF5F" w14:textId="388B503E" w:rsidR="00301891" w:rsidRDefault="00301891" w:rsidP="00DE2AB1">
      <w:pPr>
        <w:pStyle w:val="NormalWeb"/>
        <w:shd w:val="clear" w:color="auto" w:fill="FFFFFF"/>
        <w:spacing w:before="0" w:beforeAutospacing="0" w:after="0" w:afterAutospacing="0" w:line="276" w:lineRule="auto"/>
        <w:rPr>
          <w:rFonts w:asciiTheme="minorHAnsi" w:hAnsiTheme="minorHAnsi" w:cstheme="minorHAnsi"/>
          <w:color w:val="333333"/>
        </w:rPr>
      </w:pPr>
    </w:p>
    <w:p w14:paraId="3D27AD5C" w14:textId="2AE5A123" w:rsidR="005B168A" w:rsidRPr="00112717" w:rsidRDefault="005B168A" w:rsidP="00DE2AB1">
      <w:pPr>
        <w:pStyle w:val="NormalWeb"/>
        <w:shd w:val="clear" w:color="auto" w:fill="FFFFFF"/>
        <w:spacing w:before="0" w:beforeAutospacing="0" w:after="0" w:afterAutospacing="0" w:line="276" w:lineRule="auto"/>
        <w:rPr>
          <w:rFonts w:asciiTheme="minorHAnsi" w:hAnsiTheme="minorHAnsi" w:cstheme="minorHAnsi"/>
          <w:color w:val="333333"/>
        </w:rPr>
      </w:pPr>
      <w:r w:rsidRPr="00112717">
        <w:rPr>
          <w:rStyle w:val="Strong"/>
          <w:rFonts w:asciiTheme="minorHAnsi" w:hAnsiTheme="minorHAnsi" w:cstheme="minorHAnsi"/>
          <w:color w:val="333333"/>
        </w:rPr>
        <w:t>Premier Transitional Services, Inc. (CORE Provider)</w:t>
      </w:r>
    </w:p>
    <w:p w14:paraId="3632748B" w14:textId="0FE56729" w:rsidR="005B168A" w:rsidRPr="00BA2092" w:rsidRDefault="00444A78" w:rsidP="00DE2AB1">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hyperlink r:id="rId12" w:history="1">
        <w:r w:rsidR="00F9787C" w:rsidRPr="00BA2092">
          <w:rPr>
            <w:rStyle w:val="Hyperlink"/>
            <w:rFonts w:asciiTheme="minorHAnsi" w:hAnsiTheme="minorHAnsi" w:cstheme="minorHAnsi"/>
            <w:sz w:val="22"/>
            <w:szCs w:val="22"/>
          </w:rPr>
          <w:t>www.premieretsi.com</w:t>
        </w:r>
      </w:hyperlink>
    </w:p>
    <w:p w14:paraId="48ADD555" w14:textId="77777777" w:rsidR="005B168A" w:rsidRPr="00BA2092" w:rsidRDefault="005B168A" w:rsidP="00DE2AB1">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BA2092">
        <w:rPr>
          <w:rFonts w:asciiTheme="minorHAnsi" w:hAnsiTheme="minorHAnsi" w:cstheme="minorHAnsi"/>
          <w:color w:val="333333"/>
          <w:sz w:val="22"/>
          <w:szCs w:val="22"/>
        </w:rPr>
        <w:t>3330 Cumberland Blvd., Suite 500, Atlanta GA 30339 and 44 Darby's Crossing Dr., Suite 110 D, Hiram GA 30141</w:t>
      </w:r>
    </w:p>
    <w:p w14:paraId="4FDDF9BE" w14:textId="77777777" w:rsidR="005B168A" w:rsidRPr="00BA2092" w:rsidRDefault="005B168A" w:rsidP="00DE2AB1">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BA2092">
        <w:rPr>
          <w:rFonts w:asciiTheme="minorHAnsi" w:hAnsiTheme="minorHAnsi" w:cstheme="minorHAnsi"/>
          <w:color w:val="333333"/>
          <w:sz w:val="22"/>
          <w:szCs w:val="22"/>
        </w:rPr>
        <w:t>678-638-6610 Fax: 678-638-6611</w:t>
      </w:r>
    </w:p>
    <w:p w14:paraId="11C2BC07" w14:textId="60FC2645" w:rsidR="005B168A" w:rsidRPr="00BA2092" w:rsidRDefault="005B168A" w:rsidP="00DE2AB1">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BA2092">
        <w:rPr>
          <w:rFonts w:asciiTheme="minorHAnsi" w:hAnsiTheme="minorHAnsi" w:cstheme="minorHAnsi"/>
          <w:color w:val="333333"/>
          <w:sz w:val="22"/>
          <w:szCs w:val="22"/>
        </w:rPr>
        <w:t>Available Core services are: Medication Administration, Child and Adolescent Services, Diagnostic Assessment, Intensive Family Intervention, 24-Hour Crisis Intervention, Case Management, Expressive Therapies, Attachment Therapy, Psychosocial Assessment, Group Therapy, In-Home Family and Individual Therapy</w:t>
      </w:r>
      <w:r w:rsidR="002F08CE" w:rsidRPr="00BA2092">
        <w:rPr>
          <w:rFonts w:asciiTheme="minorHAnsi" w:hAnsiTheme="minorHAnsi" w:cstheme="minorHAnsi"/>
          <w:color w:val="333333"/>
          <w:sz w:val="22"/>
          <w:szCs w:val="22"/>
        </w:rPr>
        <w:t xml:space="preserve">, Play Therapy, </w:t>
      </w:r>
      <w:r w:rsidRPr="00BA2092">
        <w:rPr>
          <w:rFonts w:asciiTheme="minorHAnsi" w:hAnsiTheme="minorHAnsi" w:cstheme="minorHAnsi"/>
          <w:color w:val="333333"/>
          <w:sz w:val="22"/>
          <w:szCs w:val="22"/>
        </w:rPr>
        <w:t>Trauma Focused Therapy</w:t>
      </w:r>
      <w:r w:rsidR="002F08CE" w:rsidRPr="00BA2092">
        <w:rPr>
          <w:rFonts w:asciiTheme="minorHAnsi" w:hAnsiTheme="minorHAnsi" w:cstheme="minorHAnsi"/>
          <w:color w:val="333333"/>
          <w:sz w:val="22"/>
          <w:szCs w:val="22"/>
        </w:rPr>
        <w:t>,</w:t>
      </w:r>
    </w:p>
    <w:p w14:paraId="44551ADB" w14:textId="35ABF190" w:rsidR="002F08CE" w:rsidRPr="00BA2092" w:rsidRDefault="002F08CE" w:rsidP="00DE2AB1">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BA2092">
        <w:rPr>
          <w:rFonts w:asciiTheme="minorHAnsi" w:hAnsiTheme="minorHAnsi" w:cstheme="minorHAnsi"/>
          <w:color w:val="333333"/>
          <w:sz w:val="22"/>
          <w:szCs w:val="22"/>
        </w:rPr>
        <w:t>Life skills/Social Skills Training, Family/Parent Training</w:t>
      </w:r>
    </w:p>
    <w:p w14:paraId="205F00B3" w14:textId="06145625" w:rsidR="002F08CE" w:rsidRPr="00BA2092" w:rsidRDefault="002F08CE" w:rsidP="00DE2AB1">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BA2092">
        <w:rPr>
          <w:rFonts w:asciiTheme="minorHAnsi" w:hAnsiTheme="minorHAnsi" w:cstheme="minorHAnsi"/>
          <w:color w:val="333333"/>
          <w:sz w:val="22"/>
          <w:szCs w:val="22"/>
        </w:rPr>
        <w:t xml:space="preserve">Insurance: Amerigroup, </w:t>
      </w:r>
      <w:proofErr w:type="spellStart"/>
      <w:r w:rsidRPr="00BA2092">
        <w:rPr>
          <w:rFonts w:asciiTheme="minorHAnsi" w:hAnsiTheme="minorHAnsi" w:cstheme="minorHAnsi"/>
          <w:color w:val="333333"/>
          <w:sz w:val="22"/>
          <w:szCs w:val="22"/>
        </w:rPr>
        <w:t>CareSource</w:t>
      </w:r>
      <w:proofErr w:type="spellEnd"/>
      <w:r w:rsidRPr="00BA2092">
        <w:rPr>
          <w:rFonts w:asciiTheme="minorHAnsi" w:hAnsiTheme="minorHAnsi" w:cstheme="minorHAnsi"/>
          <w:color w:val="333333"/>
          <w:sz w:val="22"/>
          <w:szCs w:val="22"/>
        </w:rPr>
        <w:t xml:space="preserve">, Medicaid, </w:t>
      </w:r>
      <w:proofErr w:type="spellStart"/>
      <w:r w:rsidRPr="00BA2092">
        <w:rPr>
          <w:rFonts w:asciiTheme="minorHAnsi" w:hAnsiTheme="minorHAnsi" w:cstheme="minorHAnsi"/>
          <w:color w:val="333333"/>
          <w:sz w:val="22"/>
          <w:szCs w:val="22"/>
        </w:rPr>
        <w:t>Peachstate</w:t>
      </w:r>
      <w:proofErr w:type="spellEnd"/>
    </w:p>
    <w:p w14:paraId="76B40F63" w14:textId="1353150D" w:rsidR="005B168A" w:rsidRPr="00112717" w:rsidRDefault="005B168A" w:rsidP="00DE2AB1">
      <w:pPr>
        <w:pStyle w:val="NormalWeb"/>
        <w:shd w:val="clear" w:color="auto" w:fill="FFFFFF"/>
        <w:spacing w:before="0" w:beforeAutospacing="0" w:after="0" w:afterAutospacing="0" w:line="276" w:lineRule="auto"/>
        <w:rPr>
          <w:rFonts w:asciiTheme="minorHAnsi" w:hAnsiTheme="minorHAnsi" w:cstheme="minorHAnsi"/>
          <w:color w:val="333333"/>
        </w:rPr>
      </w:pPr>
      <w:r w:rsidRPr="00112717">
        <w:rPr>
          <w:rStyle w:val="Strong"/>
          <w:rFonts w:asciiTheme="minorHAnsi" w:hAnsiTheme="minorHAnsi" w:cstheme="minorHAnsi"/>
          <w:color w:val="333333"/>
        </w:rPr>
        <w:lastRenderedPageBreak/>
        <w:t>Ridgeview Institute</w:t>
      </w:r>
    </w:p>
    <w:p w14:paraId="74BF47AA" w14:textId="77777777" w:rsidR="005B168A" w:rsidRPr="00BA2092" w:rsidRDefault="00444A78" w:rsidP="00DE2AB1">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hyperlink r:id="rId13" w:history="1">
        <w:r w:rsidR="005B168A" w:rsidRPr="00BA2092">
          <w:rPr>
            <w:rStyle w:val="Hyperlink"/>
            <w:rFonts w:asciiTheme="minorHAnsi" w:hAnsiTheme="minorHAnsi" w:cstheme="minorHAnsi"/>
            <w:b/>
            <w:bCs/>
            <w:color w:val="B87A2A"/>
            <w:sz w:val="22"/>
            <w:szCs w:val="22"/>
          </w:rPr>
          <w:t>www.RidgeviewInstitute.com</w:t>
        </w:r>
      </w:hyperlink>
    </w:p>
    <w:p w14:paraId="692D4AF4" w14:textId="77777777" w:rsidR="005B168A" w:rsidRPr="00BA2092" w:rsidRDefault="005B168A" w:rsidP="00DE2AB1">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BA2092">
        <w:rPr>
          <w:rFonts w:asciiTheme="minorHAnsi" w:hAnsiTheme="minorHAnsi" w:cstheme="minorHAnsi"/>
          <w:color w:val="333333"/>
          <w:sz w:val="22"/>
          <w:szCs w:val="22"/>
        </w:rPr>
        <w:t>3995 South Cobb Drive, Smyrna, Georgia 30080</w:t>
      </w:r>
    </w:p>
    <w:p w14:paraId="09A158C6" w14:textId="52DAB8CA" w:rsidR="005B168A" w:rsidRPr="00BA2092" w:rsidRDefault="005B168A" w:rsidP="00DE2AB1">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BA2092">
        <w:rPr>
          <w:rFonts w:asciiTheme="minorHAnsi" w:hAnsiTheme="minorHAnsi" w:cstheme="minorHAnsi"/>
          <w:color w:val="333333"/>
          <w:sz w:val="22"/>
          <w:szCs w:val="22"/>
        </w:rPr>
        <w:t>(770) 434-4567</w:t>
      </w:r>
      <w:r w:rsidR="00183194" w:rsidRPr="00BA2092">
        <w:rPr>
          <w:rFonts w:asciiTheme="minorHAnsi" w:hAnsiTheme="minorHAnsi" w:cstheme="minorHAnsi"/>
          <w:color w:val="333333"/>
          <w:sz w:val="22"/>
          <w:szCs w:val="22"/>
        </w:rPr>
        <w:t xml:space="preserve"> or 1-844-350-8800</w:t>
      </w:r>
    </w:p>
    <w:p w14:paraId="0DD74726" w14:textId="77777777" w:rsidR="005B168A" w:rsidRPr="00BA2092" w:rsidRDefault="005B168A" w:rsidP="00DE2AB1">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BA2092">
        <w:rPr>
          <w:rFonts w:asciiTheme="minorHAnsi" w:hAnsiTheme="minorHAnsi" w:cstheme="minorHAnsi"/>
          <w:color w:val="333333"/>
          <w:sz w:val="22"/>
          <w:szCs w:val="22"/>
        </w:rPr>
        <w:t>Programs emphasize a multi-disciplinary, integrated treatment approach, allowing for comprehensive care for individuals suffering from a variety of diagnoses.</w:t>
      </w:r>
      <w:r w:rsidR="001C619F" w:rsidRPr="00BA2092">
        <w:rPr>
          <w:rFonts w:asciiTheme="minorHAnsi" w:hAnsiTheme="minorHAnsi" w:cstheme="minorHAnsi"/>
          <w:color w:val="333333"/>
          <w:sz w:val="22"/>
          <w:szCs w:val="22"/>
        </w:rPr>
        <w:t xml:space="preserve"> </w:t>
      </w:r>
      <w:r w:rsidRPr="00BA2092">
        <w:rPr>
          <w:rFonts w:asciiTheme="minorHAnsi" w:hAnsiTheme="minorHAnsi" w:cstheme="minorHAnsi"/>
          <w:color w:val="333333"/>
          <w:sz w:val="22"/>
          <w:szCs w:val="22"/>
        </w:rPr>
        <w:t>Payment Options: Most insurance plans are accepted.</w:t>
      </w:r>
    </w:p>
    <w:p w14:paraId="16D13E85" w14:textId="77777777" w:rsidR="005B168A" w:rsidRPr="00BA2092" w:rsidRDefault="005B168A" w:rsidP="00DE2AB1">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BA2092">
        <w:rPr>
          <w:rFonts w:asciiTheme="minorHAnsi" w:hAnsiTheme="minorHAnsi" w:cstheme="minorHAnsi"/>
          <w:color w:val="333333"/>
          <w:sz w:val="22"/>
          <w:szCs w:val="22"/>
        </w:rPr>
        <w:t>Services: Free confidential assessments, Psychiatric, Addiction/Dual Diagnosis, Dialectical Behavior Therapy, Youth Services Education</w:t>
      </w:r>
    </w:p>
    <w:p w14:paraId="74583341" w14:textId="77777777" w:rsidR="005B168A" w:rsidRPr="00112717" w:rsidRDefault="005B168A" w:rsidP="00DE2AB1">
      <w:pPr>
        <w:pStyle w:val="NormalWeb"/>
        <w:shd w:val="clear" w:color="auto" w:fill="FFFFFF"/>
        <w:spacing w:before="0" w:beforeAutospacing="0" w:after="0" w:afterAutospacing="0" w:line="276" w:lineRule="auto"/>
        <w:rPr>
          <w:rFonts w:asciiTheme="minorHAnsi" w:hAnsiTheme="minorHAnsi" w:cstheme="minorHAnsi"/>
          <w:color w:val="333333"/>
        </w:rPr>
      </w:pPr>
    </w:p>
    <w:p w14:paraId="76B334A1" w14:textId="46066C64" w:rsidR="005B168A" w:rsidRPr="00112717" w:rsidRDefault="005B168A" w:rsidP="00DE2AB1">
      <w:pPr>
        <w:pStyle w:val="NormalWeb"/>
        <w:shd w:val="clear" w:color="auto" w:fill="FFFFFF"/>
        <w:spacing w:before="0" w:beforeAutospacing="0" w:after="0" w:afterAutospacing="0" w:line="276" w:lineRule="auto"/>
        <w:rPr>
          <w:rStyle w:val="Strong"/>
          <w:rFonts w:asciiTheme="minorHAnsi" w:hAnsiTheme="minorHAnsi" w:cstheme="minorHAnsi"/>
          <w:color w:val="333333"/>
        </w:rPr>
      </w:pPr>
      <w:proofErr w:type="spellStart"/>
      <w:r w:rsidRPr="00112717">
        <w:rPr>
          <w:rStyle w:val="Strong"/>
          <w:rFonts w:asciiTheme="minorHAnsi" w:hAnsiTheme="minorHAnsi" w:cstheme="minorHAnsi"/>
          <w:color w:val="333333"/>
        </w:rPr>
        <w:t>Warnecke</w:t>
      </w:r>
      <w:proofErr w:type="spellEnd"/>
      <w:r w:rsidRPr="00112717">
        <w:rPr>
          <w:rStyle w:val="Strong"/>
          <w:rFonts w:asciiTheme="minorHAnsi" w:hAnsiTheme="minorHAnsi" w:cstheme="minorHAnsi"/>
          <w:color w:val="333333"/>
        </w:rPr>
        <w:t xml:space="preserve"> Professional Counseling</w:t>
      </w:r>
    </w:p>
    <w:p w14:paraId="7F791CE1" w14:textId="3EC33F94" w:rsidR="00DE2AB1" w:rsidRPr="00BA2092" w:rsidRDefault="00444A78" w:rsidP="00DE2AB1">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hyperlink r:id="rId14" w:history="1">
        <w:r w:rsidR="00DE2AB1" w:rsidRPr="00BA2092">
          <w:rPr>
            <w:rStyle w:val="Hyperlink"/>
            <w:rFonts w:asciiTheme="minorHAnsi" w:hAnsiTheme="minorHAnsi" w:cstheme="minorHAnsi"/>
            <w:sz w:val="22"/>
            <w:szCs w:val="22"/>
          </w:rPr>
          <w:t>http://www.wpcounseling.com/</w:t>
        </w:r>
      </w:hyperlink>
      <w:r w:rsidR="00DE2AB1" w:rsidRPr="00BA2092">
        <w:rPr>
          <w:rFonts w:asciiTheme="minorHAnsi" w:hAnsiTheme="minorHAnsi" w:cstheme="minorHAnsi"/>
          <w:color w:val="333333"/>
          <w:sz w:val="22"/>
          <w:szCs w:val="22"/>
        </w:rPr>
        <w:t xml:space="preserve"> </w:t>
      </w:r>
    </w:p>
    <w:p w14:paraId="53F6F39B" w14:textId="77777777" w:rsidR="005B168A" w:rsidRPr="00BA2092" w:rsidRDefault="005B168A" w:rsidP="00DE2AB1">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BA2092">
        <w:rPr>
          <w:rFonts w:asciiTheme="minorHAnsi" w:hAnsiTheme="minorHAnsi" w:cstheme="minorHAnsi"/>
          <w:color w:val="333333"/>
          <w:sz w:val="22"/>
          <w:szCs w:val="22"/>
        </w:rPr>
        <w:t>2050 Roswell Road, Marietta, GA 30062</w:t>
      </w:r>
    </w:p>
    <w:p w14:paraId="43EC6989" w14:textId="77777777" w:rsidR="005B168A" w:rsidRPr="00BA2092" w:rsidRDefault="005B168A" w:rsidP="00DE2AB1">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BA2092">
        <w:rPr>
          <w:rFonts w:asciiTheme="minorHAnsi" w:hAnsiTheme="minorHAnsi" w:cstheme="minorHAnsi"/>
          <w:color w:val="333333"/>
          <w:sz w:val="22"/>
          <w:szCs w:val="22"/>
        </w:rPr>
        <w:t>(678) 784-4293</w:t>
      </w:r>
    </w:p>
    <w:p w14:paraId="5F9979A5" w14:textId="7461F50B" w:rsidR="005B168A" w:rsidRPr="00BA2092" w:rsidRDefault="005B168A" w:rsidP="00DE2AB1">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BA2092">
        <w:rPr>
          <w:rStyle w:val="Strong"/>
          <w:rFonts w:asciiTheme="minorHAnsi" w:hAnsiTheme="minorHAnsi" w:cstheme="minorHAnsi"/>
          <w:color w:val="333333"/>
          <w:sz w:val="22"/>
          <w:szCs w:val="22"/>
        </w:rPr>
        <w:t>Services/Specialties:</w:t>
      </w:r>
      <w:r w:rsidRPr="00BA2092">
        <w:rPr>
          <w:rFonts w:asciiTheme="minorHAnsi" w:hAnsiTheme="minorHAnsi" w:cstheme="minorHAnsi"/>
          <w:color w:val="333333"/>
          <w:sz w:val="22"/>
          <w:szCs w:val="22"/>
        </w:rPr>
        <w:t> ADD/ADHD, Addiction/Chemical Dependency/Substance Abuse, Anger Management, Anxiety Disorders,</w:t>
      </w:r>
      <w:r w:rsidR="00183194" w:rsidRPr="00BA2092">
        <w:rPr>
          <w:rFonts w:asciiTheme="minorHAnsi" w:hAnsiTheme="minorHAnsi" w:cstheme="minorHAnsi"/>
          <w:color w:val="333333"/>
          <w:sz w:val="22"/>
          <w:szCs w:val="22"/>
        </w:rPr>
        <w:t xml:space="preserve"> Bipolar Disorders,</w:t>
      </w:r>
      <w:r w:rsidRPr="00BA2092">
        <w:rPr>
          <w:rFonts w:asciiTheme="minorHAnsi" w:hAnsiTheme="minorHAnsi" w:cstheme="minorHAnsi"/>
          <w:color w:val="333333"/>
          <w:sz w:val="22"/>
          <w:szCs w:val="22"/>
        </w:rPr>
        <w:t xml:space="preserve"> Body Image/Eating Disorders, </w:t>
      </w:r>
      <w:r w:rsidR="00183194" w:rsidRPr="00BA2092">
        <w:rPr>
          <w:rFonts w:asciiTheme="minorHAnsi" w:hAnsiTheme="minorHAnsi" w:cstheme="minorHAnsi"/>
          <w:color w:val="333333"/>
          <w:sz w:val="22"/>
          <w:szCs w:val="22"/>
        </w:rPr>
        <w:t xml:space="preserve">Career and Life Transitions, </w:t>
      </w:r>
      <w:r w:rsidRPr="00BA2092">
        <w:rPr>
          <w:rFonts w:asciiTheme="minorHAnsi" w:hAnsiTheme="minorHAnsi" w:cstheme="minorHAnsi"/>
          <w:color w:val="333333"/>
          <w:sz w:val="22"/>
          <w:szCs w:val="22"/>
        </w:rPr>
        <w:t xml:space="preserve">Depression, Fear/Phobias, </w:t>
      </w:r>
      <w:r w:rsidR="00183194" w:rsidRPr="00BA2092">
        <w:rPr>
          <w:rFonts w:asciiTheme="minorHAnsi" w:hAnsiTheme="minorHAnsi" w:cstheme="minorHAnsi"/>
          <w:color w:val="333333"/>
          <w:sz w:val="22"/>
          <w:szCs w:val="22"/>
        </w:rPr>
        <w:t xml:space="preserve">Hypnotherapy, </w:t>
      </w:r>
      <w:r w:rsidR="0097210F" w:rsidRPr="00BA2092">
        <w:rPr>
          <w:rFonts w:asciiTheme="minorHAnsi" w:hAnsiTheme="minorHAnsi" w:cstheme="minorHAnsi"/>
          <w:color w:val="333333"/>
          <w:sz w:val="22"/>
          <w:szCs w:val="22"/>
        </w:rPr>
        <w:t xml:space="preserve">LGBTQI, </w:t>
      </w:r>
      <w:r w:rsidRPr="00BA2092">
        <w:rPr>
          <w:rFonts w:asciiTheme="minorHAnsi" w:hAnsiTheme="minorHAnsi" w:cstheme="minorHAnsi"/>
          <w:color w:val="333333"/>
          <w:sz w:val="22"/>
          <w:szCs w:val="22"/>
        </w:rPr>
        <w:t xml:space="preserve">Loss/Grief, </w:t>
      </w:r>
      <w:r w:rsidR="0097210F" w:rsidRPr="00BA2092">
        <w:rPr>
          <w:rFonts w:asciiTheme="minorHAnsi" w:hAnsiTheme="minorHAnsi" w:cstheme="minorHAnsi"/>
          <w:color w:val="333333"/>
          <w:sz w:val="22"/>
          <w:szCs w:val="22"/>
        </w:rPr>
        <w:t xml:space="preserve">Mental Health Evaluations, Mindfulness, </w:t>
      </w:r>
      <w:r w:rsidRPr="00BA2092">
        <w:rPr>
          <w:rFonts w:asciiTheme="minorHAnsi" w:hAnsiTheme="minorHAnsi" w:cstheme="minorHAnsi"/>
          <w:color w:val="333333"/>
          <w:sz w:val="22"/>
          <w:szCs w:val="22"/>
        </w:rPr>
        <w:t xml:space="preserve">Obsessive Compulsive Disorders, </w:t>
      </w:r>
      <w:r w:rsidR="0097210F" w:rsidRPr="00BA2092">
        <w:rPr>
          <w:rFonts w:asciiTheme="minorHAnsi" w:hAnsiTheme="minorHAnsi" w:cstheme="minorHAnsi"/>
          <w:color w:val="333333"/>
          <w:sz w:val="22"/>
          <w:szCs w:val="22"/>
        </w:rPr>
        <w:t xml:space="preserve">Parenting, </w:t>
      </w:r>
      <w:r w:rsidRPr="00BA2092">
        <w:rPr>
          <w:rFonts w:asciiTheme="minorHAnsi" w:hAnsiTheme="minorHAnsi" w:cstheme="minorHAnsi"/>
          <w:color w:val="333333"/>
          <w:sz w:val="22"/>
          <w:szCs w:val="22"/>
        </w:rPr>
        <w:t>Young Adult Issues</w:t>
      </w:r>
    </w:p>
    <w:p w14:paraId="1DDC96B8" w14:textId="30D20D09" w:rsidR="005B168A" w:rsidRDefault="005B168A" w:rsidP="00DE2AB1">
      <w:pPr>
        <w:pStyle w:val="NormalWeb"/>
        <w:shd w:val="clear" w:color="auto" w:fill="FFFFFF"/>
        <w:spacing w:before="0" w:beforeAutospacing="0" w:after="0" w:afterAutospacing="0" w:line="276" w:lineRule="auto"/>
        <w:rPr>
          <w:rFonts w:asciiTheme="minorHAnsi" w:hAnsiTheme="minorHAnsi" w:cstheme="minorHAnsi"/>
          <w:color w:val="333333"/>
        </w:rPr>
      </w:pPr>
    </w:p>
    <w:p w14:paraId="328EDA46" w14:textId="77777777" w:rsidR="005B168A" w:rsidRPr="00112717" w:rsidRDefault="005B168A" w:rsidP="00DE2AB1">
      <w:pPr>
        <w:pStyle w:val="NormalWeb"/>
        <w:shd w:val="clear" w:color="auto" w:fill="FFFFFF"/>
        <w:spacing w:before="0" w:beforeAutospacing="0" w:after="0" w:afterAutospacing="0" w:line="276" w:lineRule="auto"/>
        <w:rPr>
          <w:rFonts w:asciiTheme="minorHAnsi" w:hAnsiTheme="minorHAnsi" w:cstheme="minorHAnsi"/>
          <w:color w:val="333333"/>
        </w:rPr>
      </w:pPr>
      <w:proofErr w:type="spellStart"/>
      <w:r w:rsidRPr="00112717">
        <w:rPr>
          <w:rStyle w:val="Emphasis"/>
          <w:rFonts w:asciiTheme="minorHAnsi" w:hAnsiTheme="minorHAnsi" w:cstheme="minorHAnsi"/>
          <w:b/>
          <w:bCs/>
          <w:color w:val="333333"/>
        </w:rPr>
        <w:t>Willowbrooke</w:t>
      </w:r>
      <w:proofErr w:type="spellEnd"/>
      <w:r w:rsidRPr="00112717">
        <w:rPr>
          <w:rStyle w:val="Strong"/>
          <w:rFonts w:asciiTheme="minorHAnsi" w:hAnsiTheme="minorHAnsi" w:cstheme="minorHAnsi"/>
          <w:color w:val="333333"/>
        </w:rPr>
        <w:t> at Tanner (CORE Provider)</w:t>
      </w:r>
    </w:p>
    <w:p w14:paraId="2D588992" w14:textId="244CAA52" w:rsidR="005B168A" w:rsidRPr="00BA2092" w:rsidRDefault="00444A78" w:rsidP="00DE2AB1">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hyperlink r:id="rId15" w:history="1">
        <w:r w:rsidR="005B168A" w:rsidRPr="00BA2092">
          <w:rPr>
            <w:rStyle w:val="Hyperlink"/>
            <w:rFonts w:asciiTheme="minorHAnsi" w:hAnsiTheme="minorHAnsi" w:cstheme="minorHAnsi"/>
            <w:color w:val="B87A2A"/>
            <w:sz w:val="22"/>
            <w:szCs w:val="22"/>
          </w:rPr>
          <w:t>www.tanner.org/Main/WillowbrookeatTanner.aspx</w:t>
        </w:r>
      </w:hyperlink>
      <w:r w:rsidR="007F58D1">
        <w:rPr>
          <w:rStyle w:val="Hyperlink"/>
          <w:rFonts w:asciiTheme="minorHAnsi" w:hAnsiTheme="minorHAnsi" w:cstheme="minorHAnsi"/>
          <w:color w:val="B87A2A"/>
          <w:sz w:val="22"/>
          <w:szCs w:val="22"/>
        </w:rPr>
        <w:t xml:space="preserve"> </w:t>
      </w:r>
    </w:p>
    <w:p w14:paraId="38A26D39" w14:textId="77777777" w:rsidR="005B168A" w:rsidRPr="00BA2092" w:rsidRDefault="005B168A" w:rsidP="00DE2AB1">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BA2092">
        <w:rPr>
          <w:rFonts w:asciiTheme="minorHAnsi" w:hAnsiTheme="minorHAnsi" w:cstheme="minorHAnsi"/>
          <w:color w:val="333333"/>
          <w:sz w:val="22"/>
          <w:szCs w:val="22"/>
        </w:rPr>
        <w:t>(770) 456-3266 24-hour Help Line: (770) 836-9551 Fax: 770-456-3267</w:t>
      </w:r>
    </w:p>
    <w:p w14:paraId="4A44EC9D" w14:textId="7097DD3B" w:rsidR="005B168A" w:rsidRPr="00BA2092" w:rsidRDefault="005B168A" w:rsidP="00DE2AB1">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BA2092">
        <w:rPr>
          <w:rFonts w:asciiTheme="minorHAnsi" w:hAnsiTheme="minorHAnsi" w:cstheme="minorHAnsi"/>
          <w:color w:val="333333"/>
          <w:sz w:val="22"/>
          <w:szCs w:val="22"/>
        </w:rPr>
        <w:t xml:space="preserve">Payment Options: Medicaid, </w:t>
      </w:r>
      <w:proofErr w:type="spellStart"/>
      <w:r w:rsidRPr="00BA2092">
        <w:rPr>
          <w:rFonts w:asciiTheme="minorHAnsi" w:hAnsiTheme="minorHAnsi" w:cstheme="minorHAnsi"/>
          <w:color w:val="333333"/>
          <w:sz w:val="22"/>
          <w:szCs w:val="22"/>
        </w:rPr>
        <w:t>Peachcare</w:t>
      </w:r>
      <w:proofErr w:type="spellEnd"/>
      <w:r w:rsidRPr="00BA2092">
        <w:rPr>
          <w:rFonts w:asciiTheme="minorHAnsi" w:hAnsiTheme="minorHAnsi" w:cstheme="minorHAnsi"/>
          <w:color w:val="333333"/>
          <w:sz w:val="22"/>
          <w:szCs w:val="22"/>
        </w:rPr>
        <w:t>, Private Insurance, Financi</w:t>
      </w:r>
      <w:r w:rsidR="002F08CE" w:rsidRPr="00BA2092">
        <w:rPr>
          <w:rFonts w:asciiTheme="minorHAnsi" w:hAnsiTheme="minorHAnsi" w:cstheme="minorHAnsi"/>
          <w:color w:val="333333"/>
          <w:sz w:val="22"/>
          <w:szCs w:val="22"/>
        </w:rPr>
        <w:t>al Assistance Programs Availabl</w:t>
      </w:r>
      <w:r w:rsidR="00836538" w:rsidRPr="00BA2092">
        <w:rPr>
          <w:rFonts w:asciiTheme="minorHAnsi" w:hAnsiTheme="minorHAnsi" w:cstheme="minorHAnsi"/>
          <w:color w:val="333333"/>
          <w:sz w:val="22"/>
          <w:szCs w:val="22"/>
        </w:rPr>
        <w:t>e</w:t>
      </w:r>
    </w:p>
    <w:p w14:paraId="227A8082" w14:textId="6FD4C1B5" w:rsidR="005B168A" w:rsidRPr="00BA2092" w:rsidRDefault="005B168A" w:rsidP="00DE2AB1">
      <w:pPr>
        <w:pStyle w:val="NormalWeb"/>
        <w:shd w:val="clear" w:color="auto" w:fill="FFFFFF"/>
        <w:spacing w:before="0" w:beforeAutospacing="0" w:after="0" w:afterAutospacing="0" w:line="300" w:lineRule="auto"/>
        <w:rPr>
          <w:rFonts w:asciiTheme="minorHAnsi" w:hAnsiTheme="minorHAnsi" w:cstheme="minorHAnsi"/>
          <w:sz w:val="22"/>
          <w:szCs w:val="22"/>
        </w:rPr>
      </w:pPr>
      <w:r w:rsidRPr="00BA2092">
        <w:rPr>
          <w:rFonts w:asciiTheme="minorHAnsi" w:hAnsiTheme="minorHAnsi" w:cstheme="minorHAnsi"/>
          <w:color w:val="333333"/>
          <w:sz w:val="22"/>
          <w:szCs w:val="22"/>
        </w:rPr>
        <w:t>Services: Free confidential assessments to anyone seeking help with emotional, behavioral or substance abuse regardless of age, insurance coverage or financial situation. Services include child and adolescent programs, adult mental health and substance abuse and in</w:t>
      </w:r>
      <w:r w:rsidR="00112717" w:rsidRPr="00BA2092">
        <w:rPr>
          <w:rFonts w:asciiTheme="minorHAnsi" w:hAnsiTheme="minorHAnsi" w:cstheme="minorHAnsi"/>
          <w:color w:val="333333"/>
          <w:sz w:val="22"/>
          <w:szCs w:val="22"/>
        </w:rPr>
        <w:t>-</w:t>
      </w:r>
      <w:r w:rsidRPr="00BA2092">
        <w:rPr>
          <w:rFonts w:asciiTheme="minorHAnsi" w:hAnsiTheme="minorHAnsi" w:cstheme="minorHAnsi"/>
          <w:color w:val="333333"/>
          <w:sz w:val="22"/>
          <w:szCs w:val="22"/>
        </w:rPr>
        <w:t>home counseling service.</w:t>
      </w:r>
    </w:p>
    <w:sectPr w:rsidR="005B168A" w:rsidRPr="00BA2092" w:rsidSect="00BA2092">
      <w:pgSz w:w="12240" w:h="15840"/>
      <w:pgMar w:top="1008" w:right="1440" w:bottom="100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8A"/>
    <w:rsid w:val="00061BFF"/>
    <w:rsid w:val="00112717"/>
    <w:rsid w:val="00183194"/>
    <w:rsid w:val="001C619F"/>
    <w:rsid w:val="002F08CE"/>
    <w:rsid w:val="002F251E"/>
    <w:rsid w:val="00301891"/>
    <w:rsid w:val="00444A78"/>
    <w:rsid w:val="004C28B9"/>
    <w:rsid w:val="00541E63"/>
    <w:rsid w:val="005B168A"/>
    <w:rsid w:val="006F7D9A"/>
    <w:rsid w:val="007F58D1"/>
    <w:rsid w:val="00836538"/>
    <w:rsid w:val="008E5B57"/>
    <w:rsid w:val="0097210F"/>
    <w:rsid w:val="009D337A"/>
    <w:rsid w:val="00A53722"/>
    <w:rsid w:val="00AE4D02"/>
    <w:rsid w:val="00BA2092"/>
    <w:rsid w:val="00C602A5"/>
    <w:rsid w:val="00D630CB"/>
    <w:rsid w:val="00DE2AB1"/>
    <w:rsid w:val="00F9787C"/>
    <w:rsid w:val="00FC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BD39"/>
  <w15:chartTrackingRefBased/>
  <w15:docId w15:val="{EC5C28AA-594B-4F8D-B930-8BCD543B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16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168A"/>
    <w:rPr>
      <w:b/>
      <w:bCs/>
    </w:rPr>
  </w:style>
  <w:style w:type="character" w:styleId="Hyperlink">
    <w:name w:val="Hyperlink"/>
    <w:basedOn w:val="DefaultParagraphFont"/>
    <w:uiPriority w:val="99"/>
    <w:unhideWhenUsed/>
    <w:rsid w:val="005B168A"/>
    <w:rPr>
      <w:color w:val="0000FF"/>
      <w:u w:val="single"/>
    </w:rPr>
  </w:style>
  <w:style w:type="character" w:styleId="Emphasis">
    <w:name w:val="Emphasis"/>
    <w:basedOn w:val="DefaultParagraphFont"/>
    <w:uiPriority w:val="20"/>
    <w:qFormat/>
    <w:rsid w:val="005B168A"/>
    <w:rPr>
      <w:i/>
      <w:iCs/>
    </w:rPr>
  </w:style>
  <w:style w:type="character" w:styleId="FollowedHyperlink">
    <w:name w:val="FollowedHyperlink"/>
    <w:basedOn w:val="DefaultParagraphFont"/>
    <w:uiPriority w:val="99"/>
    <w:semiHidden/>
    <w:unhideWhenUsed/>
    <w:rsid w:val="00F9787C"/>
    <w:rPr>
      <w:color w:val="954F72" w:themeColor="followedHyperlink"/>
      <w:u w:val="single"/>
    </w:rPr>
  </w:style>
  <w:style w:type="character" w:customStyle="1" w:styleId="UnresolvedMention1">
    <w:name w:val="Unresolved Mention1"/>
    <w:basedOn w:val="DefaultParagraphFont"/>
    <w:uiPriority w:val="99"/>
    <w:semiHidden/>
    <w:unhideWhenUsed/>
    <w:rsid w:val="00F9787C"/>
    <w:rPr>
      <w:color w:val="808080"/>
      <w:shd w:val="clear" w:color="auto" w:fill="E6E6E6"/>
    </w:rPr>
  </w:style>
  <w:style w:type="paragraph" w:styleId="BalloonText">
    <w:name w:val="Balloon Text"/>
    <w:basedOn w:val="Normal"/>
    <w:link w:val="BalloonTextChar"/>
    <w:uiPriority w:val="99"/>
    <w:semiHidden/>
    <w:unhideWhenUsed/>
    <w:rsid w:val="00A53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266">
      <w:bodyDiv w:val="1"/>
      <w:marLeft w:val="0"/>
      <w:marRight w:val="0"/>
      <w:marTop w:val="0"/>
      <w:marBottom w:val="0"/>
      <w:divBdr>
        <w:top w:val="none" w:sz="0" w:space="0" w:color="auto"/>
        <w:left w:val="none" w:sz="0" w:space="0" w:color="auto"/>
        <w:bottom w:val="none" w:sz="0" w:space="0" w:color="auto"/>
        <w:right w:val="none" w:sz="0" w:space="0" w:color="auto"/>
      </w:divBdr>
    </w:div>
    <w:div w:id="96412936">
      <w:bodyDiv w:val="1"/>
      <w:marLeft w:val="0"/>
      <w:marRight w:val="0"/>
      <w:marTop w:val="0"/>
      <w:marBottom w:val="0"/>
      <w:divBdr>
        <w:top w:val="none" w:sz="0" w:space="0" w:color="auto"/>
        <w:left w:val="none" w:sz="0" w:space="0" w:color="auto"/>
        <w:bottom w:val="none" w:sz="0" w:space="0" w:color="auto"/>
        <w:right w:val="none" w:sz="0" w:space="0" w:color="auto"/>
      </w:divBdr>
    </w:div>
    <w:div w:id="663893834">
      <w:bodyDiv w:val="1"/>
      <w:marLeft w:val="0"/>
      <w:marRight w:val="0"/>
      <w:marTop w:val="0"/>
      <w:marBottom w:val="0"/>
      <w:divBdr>
        <w:top w:val="none" w:sz="0" w:space="0" w:color="auto"/>
        <w:left w:val="none" w:sz="0" w:space="0" w:color="auto"/>
        <w:bottom w:val="none" w:sz="0" w:space="0" w:color="auto"/>
        <w:right w:val="none" w:sz="0" w:space="0" w:color="auto"/>
      </w:divBdr>
    </w:div>
    <w:div w:id="876770682">
      <w:bodyDiv w:val="1"/>
      <w:marLeft w:val="0"/>
      <w:marRight w:val="0"/>
      <w:marTop w:val="0"/>
      <w:marBottom w:val="0"/>
      <w:divBdr>
        <w:top w:val="none" w:sz="0" w:space="0" w:color="auto"/>
        <w:left w:val="none" w:sz="0" w:space="0" w:color="auto"/>
        <w:bottom w:val="none" w:sz="0" w:space="0" w:color="auto"/>
        <w:right w:val="none" w:sz="0" w:space="0" w:color="auto"/>
      </w:divBdr>
    </w:div>
    <w:div w:id="912466579">
      <w:bodyDiv w:val="1"/>
      <w:marLeft w:val="0"/>
      <w:marRight w:val="0"/>
      <w:marTop w:val="0"/>
      <w:marBottom w:val="0"/>
      <w:divBdr>
        <w:top w:val="none" w:sz="0" w:space="0" w:color="auto"/>
        <w:left w:val="none" w:sz="0" w:space="0" w:color="auto"/>
        <w:bottom w:val="none" w:sz="0" w:space="0" w:color="auto"/>
        <w:right w:val="none" w:sz="0" w:space="0" w:color="auto"/>
      </w:divBdr>
    </w:div>
    <w:div w:id="139265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idgeviewinstitut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remieretsi.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highlandrivers.org" TargetMode="External"/><Relationship Id="rId5" Type="http://schemas.openxmlformats.org/officeDocument/2006/relationships/styles" Target="styles.xml"/><Relationship Id="rId15" Type="http://schemas.openxmlformats.org/officeDocument/2006/relationships/hyperlink" Target="http://www.tanner.org/Main/WillowbrookeatTanner.aspx" TargetMode="External"/><Relationship Id="rId10" Type="http://schemas.openxmlformats.org/officeDocument/2006/relationships/hyperlink" Target="http://highlandrivershealth.com/" TargetMode="External"/><Relationship Id="rId4" Type="http://schemas.openxmlformats.org/officeDocument/2006/relationships/customXml" Target="../customXml/item4.xml"/><Relationship Id="rId9" Type="http://schemas.openxmlformats.org/officeDocument/2006/relationships/hyperlink" Target="http://gahope.org/" TargetMode="External"/><Relationship Id="rId14" Type="http://schemas.openxmlformats.org/officeDocument/2006/relationships/hyperlink" Target="http://www.wp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55bedaa-2d60-480d-81e4-75fe5881734a">PCSDDOC-1573500842-1180319</_dlc_DocId>
    <_dlc_DocIdUrl xmlns="855bedaa-2d60-480d-81e4-75fe5881734a">
      <Url>https://pauldingcountyschool.sharepoint.com/sites/DocumentCenter/_layouts/15/DocIdRedir.aspx?ID=PCSDDOC-1573500842-1180319</Url>
      <Description>PCSDDOC-1573500842-1180319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DF300C9C16D545A9D3481395BEAA0E" ma:contentTypeVersion="10" ma:contentTypeDescription="Create a new document." ma:contentTypeScope="" ma:versionID="71ea9ae7636a639e54f90cc92253511f">
  <xsd:schema xmlns:xsd="http://www.w3.org/2001/XMLSchema" xmlns:xs="http://www.w3.org/2001/XMLSchema" xmlns:p="http://schemas.microsoft.com/office/2006/metadata/properties" xmlns:ns1="http://schemas.microsoft.com/sharepoint/v3" xmlns:ns2="855bedaa-2d60-480d-81e4-75fe5881734a" xmlns:ns3="89fa53aa-3fbc-4de2-8906-89361990ec1a" targetNamespace="http://schemas.microsoft.com/office/2006/metadata/properties" ma:root="true" ma:fieldsID="eda4969bf7c939809fc76fca9e945719" ns1:_="" ns2:_="" ns3:_="">
    <xsd:import namespace="http://schemas.microsoft.com/sharepoint/v3"/>
    <xsd:import namespace="855bedaa-2d60-480d-81e4-75fe5881734a"/>
    <xsd:import namespace="89fa53aa-3fbc-4de2-8906-89361990ec1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bedaa-2d60-480d-81e4-75fe5881734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fa53aa-3fbc-4de2-8906-89361990ec1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78D1D-D74F-4DFC-A051-8521F2B0CE9B}">
  <ds:schemaRefs>
    <ds:schemaRef ds:uri="855bedaa-2d60-480d-81e4-75fe5881734a"/>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9fa53aa-3fbc-4de2-8906-89361990ec1a"/>
    <ds:schemaRef ds:uri="http://www.w3.org/XML/1998/namespace"/>
    <ds:schemaRef ds:uri="http://purl.org/dc/dcmitype/"/>
  </ds:schemaRefs>
</ds:datastoreItem>
</file>

<file path=customXml/itemProps2.xml><?xml version="1.0" encoding="utf-8"?>
<ds:datastoreItem xmlns:ds="http://schemas.openxmlformats.org/officeDocument/2006/customXml" ds:itemID="{B7F5C26B-F0A8-4EFC-B725-B6452069C533}">
  <ds:schemaRefs>
    <ds:schemaRef ds:uri="http://schemas.microsoft.com/sharepoint/v3/contenttype/forms"/>
  </ds:schemaRefs>
</ds:datastoreItem>
</file>

<file path=customXml/itemProps3.xml><?xml version="1.0" encoding="utf-8"?>
<ds:datastoreItem xmlns:ds="http://schemas.openxmlformats.org/officeDocument/2006/customXml" ds:itemID="{C4BBAA49-5190-4B63-AB03-9822EF9803C0}">
  <ds:schemaRefs>
    <ds:schemaRef ds:uri="http://schemas.microsoft.com/sharepoint/events"/>
  </ds:schemaRefs>
</ds:datastoreItem>
</file>

<file path=customXml/itemProps4.xml><?xml version="1.0" encoding="utf-8"?>
<ds:datastoreItem xmlns:ds="http://schemas.openxmlformats.org/officeDocument/2006/customXml" ds:itemID="{F6E5D22C-075C-494F-93F0-F8EEBA043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5bedaa-2d60-480d-81e4-75fe5881734a"/>
    <ds:schemaRef ds:uri="89fa53aa-3fbc-4de2-8906-89361990e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 Bonaparte</dc:creator>
  <cp:keywords/>
  <dc:description/>
  <cp:lastModifiedBy>Annette P. Watts</cp:lastModifiedBy>
  <cp:revision>2</cp:revision>
  <cp:lastPrinted>2018-07-31T14:35:00Z</cp:lastPrinted>
  <dcterms:created xsi:type="dcterms:W3CDTF">2018-08-06T15:16:00Z</dcterms:created>
  <dcterms:modified xsi:type="dcterms:W3CDTF">2018-08-06T15:16:00Z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0x0101008BDF300C9C16D545A9D3481395BEAA0E</vt:lpwstr>
  </property>
  <property fmtid="{D5CDD505-2E9C-101B-9397-08002B2CF9AE}" pid="3" name="_dlc_DocIdItemGuid">
    <vt:lpwstr>e1cc8f9f-9a39-4ddb-9dd2-a92a4e864323</vt:lpwstr>
  </property>
</Properties>
</file>